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69F9A" w14:textId="4030CE87" w:rsidR="00F24232" w:rsidRDefault="00F24232" w:rsidP="00F24232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31A56E56" wp14:editId="4A174AB2">
            <wp:extent cx="762000" cy="1082040"/>
            <wp:effectExtent l="0" t="0" r="0" b="0"/>
            <wp:docPr id="201461287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59FEC" w14:textId="77777777" w:rsidR="00F24232" w:rsidRDefault="00F24232" w:rsidP="00F2423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RENDELET-TERVEZET</w:t>
      </w:r>
    </w:p>
    <w:p w14:paraId="79F51DC9" w14:textId="77777777" w:rsidR="00F24232" w:rsidRDefault="00F24232" w:rsidP="00F2423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</w:p>
    <w:p w14:paraId="4B84AE5E" w14:textId="77777777" w:rsidR="00F24232" w:rsidRDefault="00F24232" w:rsidP="00F24232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Jánoshalma Városi Önkormányzat</w:t>
      </w:r>
    </w:p>
    <w:p w14:paraId="3C2219DA" w14:textId="77777777" w:rsidR="00F24232" w:rsidRDefault="00F24232" w:rsidP="00F24232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Képviselő-testületének</w:t>
      </w:r>
    </w:p>
    <w:p w14:paraId="03468189" w14:textId="77777777" w:rsidR="00F24232" w:rsidRDefault="00F24232" w:rsidP="00F24232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2026. február 19-i rendkívüli ülésére</w:t>
      </w:r>
    </w:p>
    <w:p w14:paraId="66AD0DD2" w14:textId="42EE6ABF" w:rsidR="007113EB" w:rsidRPr="00D7778A" w:rsidRDefault="007113EB" w:rsidP="00E62DC9">
      <w:pPr>
        <w:suppressAutoHyphens/>
        <w:spacing w:after="0" w:line="10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4F81EFB0" w14:textId="77777777" w:rsidR="00A56C1E" w:rsidRPr="00BE1AE2" w:rsidRDefault="00A56C1E" w:rsidP="007113EB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1E210F" w14:textId="2B85E10C" w:rsidR="00BE1AE2" w:rsidRPr="00BE1AE2" w:rsidRDefault="0035388D" w:rsidP="00E62DC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AE2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BE1AE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BE1A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Hlk146016381"/>
      <w:r w:rsidR="007E49A9">
        <w:rPr>
          <w:rFonts w:ascii="Times New Roman" w:hAnsi="Times New Roman" w:cs="Times New Roman"/>
          <w:b/>
          <w:bCs/>
          <w:sz w:val="24"/>
          <w:szCs w:val="24"/>
        </w:rPr>
        <w:t xml:space="preserve">Rendelet-tervezet </w:t>
      </w:r>
      <w:r w:rsidR="00D7778A" w:rsidRPr="00BE1AE2">
        <w:rPr>
          <w:rFonts w:ascii="Times New Roman" w:eastAsia="Calibri" w:hAnsi="Times New Roman" w:cs="Times New Roman"/>
          <w:b/>
          <w:bCs/>
          <w:sz w:val="24"/>
          <w:szCs w:val="24"/>
        </w:rPr>
        <w:t>Jánoshalma Városi Önkormányzat 202</w:t>
      </w:r>
      <w:r w:rsidR="00C46ACC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="00D7778A" w:rsidRPr="00BE1AE2">
        <w:rPr>
          <w:rFonts w:ascii="Times New Roman" w:eastAsia="Calibri" w:hAnsi="Times New Roman" w:cs="Times New Roman"/>
          <w:b/>
          <w:bCs/>
          <w:sz w:val="24"/>
          <w:szCs w:val="24"/>
        </w:rPr>
        <w:t>. évi költségvetéséről</w:t>
      </w:r>
      <w:bookmarkEnd w:id="0"/>
    </w:p>
    <w:p w14:paraId="4F180533" w14:textId="7E81C2D6" w:rsidR="006669E6" w:rsidRPr="00D7778A" w:rsidRDefault="006669E6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5941" w:rsidRPr="00D7778A" w14:paraId="62C69EAE" w14:textId="77777777" w:rsidTr="004D3422">
        <w:tc>
          <w:tcPr>
            <w:tcW w:w="4531" w:type="dxa"/>
          </w:tcPr>
          <w:p w14:paraId="4BBFAE21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17F1E275" w14:textId="77777777" w:rsidR="00F966BA" w:rsidRDefault="00F966BA" w:rsidP="00F9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35896BDC" w14:textId="77777777" w:rsidR="00F966BA" w:rsidRDefault="00F966BA" w:rsidP="00F9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  <w:p w14:paraId="1387FB76" w14:textId="18B92606" w:rsidR="00040D54" w:rsidRPr="00040D54" w:rsidRDefault="00F966BA" w:rsidP="00F966B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Nagy László elnök</w:t>
            </w:r>
          </w:p>
        </w:tc>
      </w:tr>
      <w:tr w:rsidR="00DE5941" w:rsidRPr="00D7778A" w14:paraId="1C32967D" w14:textId="77777777" w:rsidTr="004D3422">
        <w:tc>
          <w:tcPr>
            <w:tcW w:w="4531" w:type="dxa"/>
          </w:tcPr>
          <w:p w14:paraId="78C2579E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  <w:vAlign w:val="center"/>
          </w:tcPr>
          <w:p w14:paraId="10C7F1D7" w14:textId="77777777" w:rsidR="00376821" w:rsidRDefault="00215D2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Kasziba Sándor</w:t>
            </w:r>
            <w:r w:rsidR="00DE5941" w:rsidRPr="00D7778A">
              <w:rPr>
                <w:rFonts w:ascii="Times New Roman" w:hAnsi="Times New Roman" w:cs="Times New Roman"/>
                <w:sz w:val="24"/>
                <w:szCs w:val="24"/>
              </w:rPr>
              <w:t xml:space="preserve"> osztályvezető</w:t>
            </w:r>
          </w:p>
          <w:p w14:paraId="52A84381" w14:textId="71CBB0FD" w:rsidR="00215D21" w:rsidRPr="00D7778A" w:rsidRDefault="00215D2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Horváth Lászlóné </w:t>
            </w:r>
            <w:r w:rsidR="00C46ACC">
              <w:rPr>
                <w:rFonts w:ascii="Times New Roman" w:hAnsi="Times New Roman" w:cs="Times New Roman"/>
                <w:sz w:val="24"/>
                <w:szCs w:val="24"/>
              </w:rPr>
              <w:t xml:space="preserve">költségvetési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ügyintéző</w:t>
            </w:r>
          </w:p>
        </w:tc>
      </w:tr>
      <w:tr w:rsidR="00DE5941" w:rsidRPr="00D7778A" w14:paraId="61C0A589" w14:textId="77777777" w:rsidTr="004D3422">
        <w:tc>
          <w:tcPr>
            <w:tcW w:w="4531" w:type="dxa"/>
          </w:tcPr>
          <w:p w14:paraId="5BC3FF18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091E12B7" w14:textId="00473160" w:rsidR="00DE5941" w:rsidRPr="00D7778A" w:rsidRDefault="00215D2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Városüzemeltetési és </w:t>
            </w:r>
            <w:r w:rsidR="00040D54">
              <w:rPr>
                <w:rFonts w:ascii="Times New Roman" w:hAnsi="Times New Roman" w:cs="Times New Roman"/>
                <w:sz w:val="24"/>
                <w:szCs w:val="24"/>
              </w:rPr>
              <w:t xml:space="preserve">Pénzügyi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040D54">
              <w:rPr>
                <w:rFonts w:ascii="Times New Roman" w:hAnsi="Times New Roman" w:cs="Times New Roman"/>
                <w:sz w:val="24"/>
                <w:szCs w:val="24"/>
              </w:rPr>
              <w:t xml:space="preserve">sztály, </w:t>
            </w:r>
            <w:r w:rsidR="00DE5941" w:rsidRPr="00D7778A">
              <w:rPr>
                <w:rFonts w:ascii="Times New Roman" w:hAnsi="Times New Roman" w:cs="Times New Roman"/>
                <w:sz w:val="24"/>
                <w:szCs w:val="24"/>
              </w:rPr>
              <w:t xml:space="preserve">Polgármesteri Hivatal vezetői, </w:t>
            </w:r>
            <w:r w:rsidR="00C559E6" w:rsidRPr="00D7778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E5941" w:rsidRPr="00D7778A">
              <w:rPr>
                <w:rFonts w:ascii="Times New Roman" w:hAnsi="Times New Roman" w:cs="Times New Roman"/>
                <w:sz w:val="24"/>
                <w:szCs w:val="24"/>
              </w:rPr>
              <w:t>ntézmények vezetői</w:t>
            </w:r>
            <w:r w:rsidR="00693D90" w:rsidRPr="00D777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E1AE2">
              <w:rPr>
                <w:rFonts w:ascii="Times New Roman" w:hAnsi="Times New Roman" w:cs="Times New Roman"/>
                <w:sz w:val="24"/>
                <w:szCs w:val="24"/>
              </w:rPr>
              <w:t>érintett gazdasági partnerek</w:t>
            </w:r>
          </w:p>
        </w:tc>
      </w:tr>
      <w:tr w:rsidR="00DE5941" w:rsidRPr="00D7778A" w14:paraId="1210796D" w14:textId="77777777" w:rsidTr="004D3422">
        <w:tc>
          <w:tcPr>
            <w:tcW w:w="4531" w:type="dxa"/>
          </w:tcPr>
          <w:p w14:paraId="369B554F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002477B1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D7778A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D7778A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 jegyző</w:t>
            </w:r>
          </w:p>
        </w:tc>
      </w:tr>
      <w:tr w:rsidR="00DE5941" w:rsidRPr="00D7778A" w14:paraId="5752678B" w14:textId="77777777" w:rsidTr="004D3422">
        <w:tc>
          <w:tcPr>
            <w:tcW w:w="4531" w:type="dxa"/>
          </w:tcPr>
          <w:p w14:paraId="1D0EFFF3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46169308" w14:textId="77777777" w:rsidR="00F966BA" w:rsidRPr="00F966BA" w:rsidRDefault="00F966BA" w:rsidP="00F966B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66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 Pénzügyi, Jogi és Ügyrendi Bizottság</w:t>
            </w:r>
          </w:p>
          <w:p w14:paraId="6E629747" w14:textId="6B13704C" w:rsidR="00DE5941" w:rsidRPr="00D7778A" w:rsidRDefault="00F966BA" w:rsidP="00F966B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66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Humánpolitikai Bizottság</w:t>
            </w:r>
          </w:p>
        </w:tc>
      </w:tr>
      <w:tr w:rsidR="00DE5941" w:rsidRPr="00D7778A" w14:paraId="726CB2E5" w14:textId="77777777" w:rsidTr="004D3422">
        <w:tc>
          <w:tcPr>
            <w:tcW w:w="4531" w:type="dxa"/>
          </w:tcPr>
          <w:p w14:paraId="0F5B16F1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348BCE0E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D7778A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DE5941" w:rsidRPr="00D7778A" w14:paraId="7CF9349D" w14:textId="77777777" w:rsidTr="004D3422">
        <w:tc>
          <w:tcPr>
            <w:tcW w:w="4531" w:type="dxa"/>
          </w:tcPr>
          <w:p w14:paraId="4F17E3CA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628AAC19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6B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rendelet</w:t>
            </w:r>
            <w:r w:rsidRPr="00D777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966BA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DE5941" w:rsidRPr="00D7778A" w14:paraId="210269ED" w14:textId="77777777" w:rsidTr="004D3422">
        <w:tc>
          <w:tcPr>
            <w:tcW w:w="4531" w:type="dxa"/>
          </w:tcPr>
          <w:p w14:paraId="7F645CB3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48452DFF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6BA">
              <w:rPr>
                <w:rFonts w:ascii="Times New Roman" w:hAnsi="Times New Roman" w:cs="Times New Roman"/>
                <w:sz w:val="24"/>
                <w:szCs w:val="24"/>
              </w:rPr>
              <w:t>egyszerű</w:t>
            </w:r>
            <w:r w:rsidRPr="00D777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966B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minősített</w:t>
            </w:r>
          </w:p>
        </w:tc>
      </w:tr>
      <w:tr w:rsidR="00DE5941" w:rsidRPr="00D7778A" w14:paraId="18F87C47" w14:textId="77777777" w:rsidTr="004D3422">
        <w:tc>
          <w:tcPr>
            <w:tcW w:w="4531" w:type="dxa"/>
          </w:tcPr>
          <w:p w14:paraId="74A67E37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3244EB02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D7778A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DE5941" w:rsidRPr="00D7778A" w14:paraId="5DAE5F52" w14:textId="77777777" w:rsidTr="004D3422">
        <w:tc>
          <w:tcPr>
            <w:tcW w:w="4531" w:type="dxa"/>
          </w:tcPr>
          <w:p w14:paraId="0FC46D63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3DA3F2CC" w14:textId="77777777" w:rsidR="00A84B79" w:rsidRPr="00A84B79" w:rsidRDefault="00A84B79" w:rsidP="00A84B79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B79">
              <w:rPr>
                <w:rFonts w:ascii="Times New Roman" w:hAnsi="Times New Roman" w:cs="Times New Roman"/>
                <w:sz w:val="24"/>
                <w:szCs w:val="24"/>
              </w:rPr>
              <w:t>Rendelet-tervezet, mellékletekkel, indokolással</w:t>
            </w:r>
          </w:p>
          <w:p w14:paraId="44ED464A" w14:textId="55A64C82" w:rsidR="007D11C2" w:rsidRPr="00A84B79" w:rsidRDefault="00A84B79" w:rsidP="00A84B79">
            <w:pPr>
              <w:pStyle w:val="Listaszerbekezds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B79">
              <w:rPr>
                <w:rFonts w:ascii="Times New Roman" w:hAnsi="Times New Roman" w:cs="Times New Roman"/>
                <w:sz w:val="24"/>
                <w:szCs w:val="24"/>
              </w:rPr>
              <w:t>Hatásvizsgálat</w:t>
            </w:r>
          </w:p>
        </w:tc>
      </w:tr>
    </w:tbl>
    <w:p w14:paraId="5B61A339" w14:textId="77777777" w:rsidR="00DE5941" w:rsidRPr="00D7778A" w:rsidRDefault="00DE5941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58E7C5" w14:textId="6B17CA09" w:rsidR="00D26ED7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D7778A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BE1AE2">
        <w:rPr>
          <w:rFonts w:ascii="Times New Roman" w:hAnsi="Times New Roman" w:cs="Times New Roman"/>
          <w:sz w:val="24"/>
          <w:szCs w:val="24"/>
        </w:rPr>
        <w:t>202</w:t>
      </w:r>
      <w:r w:rsidR="00215D21">
        <w:rPr>
          <w:rFonts w:ascii="Times New Roman" w:hAnsi="Times New Roman" w:cs="Times New Roman"/>
          <w:sz w:val="24"/>
          <w:szCs w:val="24"/>
        </w:rPr>
        <w:t>6.</w:t>
      </w:r>
      <w:r w:rsidR="00C46ACC">
        <w:rPr>
          <w:rFonts w:ascii="Times New Roman" w:hAnsi="Times New Roman" w:cs="Times New Roman"/>
          <w:sz w:val="24"/>
          <w:szCs w:val="24"/>
        </w:rPr>
        <w:t xml:space="preserve"> </w:t>
      </w:r>
      <w:r w:rsidR="00215D21">
        <w:rPr>
          <w:rFonts w:ascii="Times New Roman" w:hAnsi="Times New Roman" w:cs="Times New Roman"/>
          <w:sz w:val="24"/>
          <w:szCs w:val="24"/>
        </w:rPr>
        <w:t xml:space="preserve">február </w:t>
      </w:r>
      <w:r w:rsidR="007E49A9">
        <w:rPr>
          <w:rFonts w:ascii="Times New Roman" w:hAnsi="Times New Roman" w:cs="Times New Roman"/>
          <w:sz w:val="24"/>
          <w:szCs w:val="24"/>
        </w:rPr>
        <w:t>16</w:t>
      </w:r>
      <w:r w:rsidR="00215D21">
        <w:rPr>
          <w:rFonts w:ascii="Times New Roman" w:hAnsi="Times New Roman" w:cs="Times New Roman"/>
          <w:sz w:val="24"/>
          <w:szCs w:val="24"/>
        </w:rPr>
        <w:t>.</w:t>
      </w:r>
    </w:p>
    <w:p w14:paraId="29BCCF08" w14:textId="77777777" w:rsidR="00D26ED7" w:rsidRDefault="00D26E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85D87F9" w14:textId="4ADB02A0" w:rsidR="00D26ED7" w:rsidRDefault="00D26ED7" w:rsidP="00D26ED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6ED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Tisztelt </w:t>
      </w:r>
      <w:r w:rsidR="00F966BA">
        <w:rPr>
          <w:rFonts w:ascii="Times New Roman" w:hAnsi="Times New Roman" w:cs="Times New Roman"/>
          <w:b/>
          <w:bCs/>
          <w:sz w:val="24"/>
          <w:szCs w:val="24"/>
        </w:rPr>
        <w:t>Képviselő-testület</w:t>
      </w:r>
      <w:r w:rsidRPr="00D26ED7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28A254E4" w14:textId="77777777" w:rsidR="00D26ED7" w:rsidRPr="00D26ED7" w:rsidRDefault="00D26ED7" w:rsidP="00D26ED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89945F" w14:textId="77777777" w:rsidR="00D26ED7" w:rsidRPr="00D26ED7" w:rsidRDefault="00D26ED7" w:rsidP="00D26ED7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Jánoshalma Városi Önkormányzat Képviselő-testülete az Alaptörvény 32. cikk (1)-(2) bekezdés, az államháztartásról szóló 2011. évi CXCV. törvény 23.§-</w:t>
      </w:r>
      <w:proofErr w:type="spellStart"/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ában</w:t>
      </w:r>
      <w:proofErr w:type="spellEnd"/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, Magyarország helyi önkormányzatairól szóló 2011. évi CLXXXIX. törvény 111. és 143. § alapján állapítja meg a Jánoshalma Városi Önkormányzat 2026. évi költségvetését.</w:t>
      </w:r>
    </w:p>
    <w:p w14:paraId="3E0DDB66" w14:textId="77777777" w:rsidR="00D26ED7" w:rsidRPr="00D26ED7" w:rsidRDefault="00D26ED7" w:rsidP="00D26ED7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Az államháztartásról szóló 2011. évi CXCV. törvény 34. § (4) bekezdése szerint a képviselő-testület az előirányzat-módosítás, előirányzat-átcsoportosítás átvezetéseként - az első negyedév kivételével - negyedévenként, a döntése szerinti időpontokban, de legkésőbb az éves költségvetési beszámoló elkészítésének </w:t>
      </w:r>
      <w:proofErr w:type="spellStart"/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határidejéig</w:t>
      </w:r>
      <w:proofErr w:type="spellEnd"/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 (2027.02.28.), december 31-i hatállyal módosítja a költségvetési rendeletét.</w:t>
      </w:r>
    </w:p>
    <w:p w14:paraId="34A6BE8F" w14:textId="77777777" w:rsidR="00D26ED7" w:rsidRPr="00D26ED7" w:rsidRDefault="00D26ED7" w:rsidP="00D26ED7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A rendelet (és mellékletei) az Áht., valamint az államháztartásról szóló törvény végrehajtásáról szóló 368/2011. (XII. 31.) Korm. rendelet (továbbiakban: </w:t>
      </w:r>
      <w:proofErr w:type="spellStart"/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Ávr</w:t>
      </w:r>
      <w:proofErr w:type="spellEnd"/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.) előírásainak megfelelően került összeállításra. Az államháztartási törvény, valamint annak végrehajtási rendelete a költségvetés tartalmi elemeit szabályozza, így ezek a rendelet-tervezet összeállításnak alapjai.</w:t>
      </w:r>
    </w:p>
    <w:p w14:paraId="7BE93A01" w14:textId="77777777" w:rsidR="00D26ED7" w:rsidRPr="00D26ED7" w:rsidRDefault="00D26ED7" w:rsidP="00D26ED7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A rendelet jóváhagyását követően Jánoshalma Városi Önkormányzata a 2026. évi költségvetési rendelete alapján gazdálkodik a költségvetési évben.</w:t>
      </w:r>
    </w:p>
    <w:p w14:paraId="3D633232" w14:textId="77777777" w:rsidR="00D26ED7" w:rsidRPr="00D26ED7" w:rsidRDefault="00D26ED7" w:rsidP="00D26ED7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E rendeletben szereplő bevételeit szedi be és e rendeletben meghatározott kiadásait használja fel.</w:t>
      </w:r>
    </w:p>
    <w:p w14:paraId="21898F7E" w14:textId="77777777" w:rsidR="00D26ED7" w:rsidRPr="00D26ED7" w:rsidRDefault="00D26ED7" w:rsidP="00D26ED7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Amennyiben a rendeletben nem szereplő bevételről, illetve várható kiadásról szerez tudomást e rendeletben meghatározottak szerint költségvetés módosítást kell kezdeményezni.</w:t>
      </w:r>
    </w:p>
    <w:p w14:paraId="503A250B" w14:textId="77777777" w:rsidR="00D26ED7" w:rsidRDefault="00D26ED7" w:rsidP="00D26ED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F51F0" w14:textId="77777777" w:rsidR="00F966BA" w:rsidRPr="00F966BA" w:rsidRDefault="00F966BA" w:rsidP="00F966BA">
      <w:pPr>
        <w:jc w:val="both"/>
        <w:rPr>
          <w:rFonts w:ascii="Times New Roman" w:hAnsi="Times New Roman" w:cs="Times New Roman"/>
          <w:sz w:val="24"/>
          <w:szCs w:val="24"/>
        </w:rPr>
      </w:pPr>
      <w:r w:rsidRPr="00F966BA">
        <w:rPr>
          <w:rFonts w:ascii="Times New Roman" w:hAnsi="Times New Roman" w:cs="Times New Roman"/>
          <w:sz w:val="24"/>
          <w:szCs w:val="24"/>
        </w:rPr>
        <w:t>Kérem a Tisztelt Képviselő-testületet, hogy az előterjesztést megtárgyalni és a rendeletet megalkotni szíveskedjék!</w:t>
      </w:r>
    </w:p>
    <w:p w14:paraId="64E26F48" w14:textId="77777777" w:rsidR="00475DB4" w:rsidRPr="00D7778A" w:rsidRDefault="00475DB4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75DB4" w:rsidRPr="00D777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3192F"/>
    <w:multiLevelType w:val="hybridMultilevel"/>
    <w:tmpl w:val="CB4EE9F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F50196"/>
    <w:multiLevelType w:val="hybridMultilevel"/>
    <w:tmpl w:val="1ADE08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A139F6"/>
    <w:multiLevelType w:val="hybridMultilevel"/>
    <w:tmpl w:val="2F4E142C"/>
    <w:lvl w:ilvl="0" w:tplc="20F49A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0E0003">
      <w:numFmt w:val="decimal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numFmt w:val="decimal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numFmt w:val="decimal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numFmt w:val="decimal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numFmt w:val="decimal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numFmt w:val="decimal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numFmt w:val="decimal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numFmt w:val="decimal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0C138F"/>
    <w:multiLevelType w:val="hybridMultilevel"/>
    <w:tmpl w:val="2A60085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6A19C9"/>
    <w:multiLevelType w:val="hybridMultilevel"/>
    <w:tmpl w:val="C56C64DE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1786A"/>
    <w:multiLevelType w:val="hybridMultilevel"/>
    <w:tmpl w:val="1242E2A4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4678EA"/>
    <w:multiLevelType w:val="hybridMultilevel"/>
    <w:tmpl w:val="1406A69E"/>
    <w:lvl w:ilvl="0" w:tplc="3DAC737E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952146">
    <w:abstractNumId w:val="0"/>
  </w:num>
  <w:num w:numId="2" w16cid:durableId="286589277">
    <w:abstractNumId w:val="3"/>
  </w:num>
  <w:num w:numId="3" w16cid:durableId="990906303">
    <w:abstractNumId w:val="6"/>
  </w:num>
  <w:num w:numId="4" w16cid:durableId="389619531">
    <w:abstractNumId w:val="2"/>
  </w:num>
  <w:num w:numId="5" w16cid:durableId="239676664">
    <w:abstractNumId w:val="4"/>
  </w:num>
  <w:num w:numId="6" w16cid:durableId="130053569">
    <w:abstractNumId w:val="4"/>
  </w:num>
  <w:num w:numId="7" w16cid:durableId="1670795283">
    <w:abstractNumId w:val="1"/>
  </w:num>
  <w:num w:numId="8" w16cid:durableId="12965217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372FB"/>
    <w:rsid w:val="00040D54"/>
    <w:rsid w:val="00055E8E"/>
    <w:rsid w:val="0008475F"/>
    <w:rsid w:val="000B6FBE"/>
    <w:rsid w:val="000C4EFD"/>
    <w:rsid w:val="000C702C"/>
    <w:rsid w:val="000D26E5"/>
    <w:rsid w:val="001823A4"/>
    <w:rsid w:val="001A003E"/>
    <w:rsid w:val="001A2D07"/>
    <w:rsid w:val="001B1345"/>
    <w:rsid w:val="001B2D2B"/>
    <w:rsid w:val="001F0963"/>
    <w:rsid w:val="00213F48"/>
    <w:rsid w:val="00215D21"/>
    <w:rsid w:val="00241142"/>
    <w:rsid w:val="00290BA1"/>
    <w:rsid w:val="002B4AC8"/>
    <w:rsid w:val="002B533F"/>
    <w:rsid w:val="002C5A05"/>
    <w:rsid w:val="002F35B4"/>
    <w:rsid w:val="00305EA5"/>
    <w:rsid w:val="0035388D"/>
    <w:rsid w:val="00371728"/>
    <w:rsid w:val="00376821"/>
    <w:rsid w:val="003D1067"/>
    <w:rsid w:val="003D20A8"/>
    <w:rsid w:val="003E1612"/>
    <w:rsid w:val="00412382"/>
    <w:rsid w:val="004436C8"/>
    <w:rsid w:val="00475DB4"/>
    <w:rsid w:val="00494352"/>
    <w:rsid w:val="004C0DBE"/>
    <w:rsid w:val="004F314E"/>
    <w:rsid w:val="0052119E"/>
    <w:rsid w:val="005357C9"/>
    <w:rsid w:val="00554984"/>
    <w:rsid w:val="00655FCB"/>
    <w:rsid w:val="006669E6"/>
    <w:rsid w:val="00677676"/>
    <w:rsid w:val="00691B9F"/>
    <w:rsid w:val="00693D90"/>
    <w:rsid w:val="006A5256"/>
    <w:rsid w:val="006D0102"/>
    <w:rsid w:val="007113EB"/>
    <w:rsid w:val="00790033"/>
    <w:rsid w:val="007B2B2E"/>
    <w:rsid w:val="007C0138"/>
    <w:rsid w:val="007D11C2"/>
    <w:rsid w:val="007E49A9"/>
    <w:rsid w:val="0084360A"/>
    <w:rsid w:val="00851D4B"/>
    <w:rsid w:val="008847D7"/>
    <w:rsid w:val="008A42B2"/>
    <w:rsid w:val="00942BD5"/>
    <w:rsid w:val="00967C09"/>
    <w:rsid w:val="00986204"/>
    <w:rsid w:val="009E3902"/>
    <w:rsid w:val="00A24DA6"/>
    <w:rsid w:val="00A56C1E"/>
    <w:rsid w:val="00A66318"/>
    <w:rsid w:val="00A84B79"/>
    <w:rsid w:val="00AB540E"/>
    <w:rsid w:val="00AE193E"/>
    <w:rsid w:val="00AE2478"/>
    <w:rsid w:val="00AF74CC"/>
    <w:rsid w:val="00B1372A"/>
    <w:rsid w:val="00B4000A"/>
    <w:rsid w:val="00BD184B"/>
    <w:rsid w:val="00BE1AE2"/>
    <w:rsid w:val="00C14EEA"/>
    <w:rsid w:val="00C46ACC"/>
    <w:rsid w:val="00C554AD"/>
    <w:rsid w:val="00C559E6"/>
    <w:rsid w:val="00C70F87"/>
    <w:rsid w:val="00C71BB3"/>
    <w:rsid w:val="00C95E8D"/>
    <w:rsid w:val="00CD080A"/>
    <w:rsid w:val="00D01CC3"/>
    <w:rsid w:val="00D26ED7"/>
    <w:rsid w:val="00D33D45"/>
    <w:rsid w:val="00D5429A"/>
    <w:rsid w:val="00D61C4B"/>
    <w:rsid w:val="00D625F7"/>
    <w:rsid w:val="00D74DDB"/>
    <w:rsid w:val="00D7778A"/>
    <w:rsid w:val="00DB2C09"/>
    <w:rsid w:val="00DE5941"/>
    <w:rsid w:val="00E3129C"/>
    <w:rsid w:val="00E629E0"/>
    <w:rsid w:val="00E62DC9"/>
    <w:rsid w:val="00F07B14"/>
    <w:rsid w:val="00F17817"/>
    <w:rsid w:val="00F24232"/>
    <w:rsid w:val="00F41996"/>
    <w:rsid w:val="00F74BDF"/>
    <w:rsid w:val="00F966BA"/>
    <w:rsid w:val="00F974CA"/>
    <w:rsid w:val="00FB6391"/>
    <w:rsid w:val="00FE5E75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0D26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link w:val="Cmsor3Char"/>
    <w:uiPriority w:val="9"/>
    <w:qFormat/>
    <w:rsid w:val="000D26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character" w:customStyle="1" w:styleId="Cmsor3Char">
    <w:name w:val="Címsor 3 Char"/>
    <w:basedOn w:val="Bekezdsalapbettpusa"/>
    <w:link w:val="Cmsor3"/>
    <w:uiPriority w:val="9"/>
    <w:rsid w:val="000D26E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0D26E5"/>
    <w:rPr>
      <w:color w:val="0000FF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0D2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FB6391"/>
    <w:pPr>
      <w:ind w:left="720"/>
      <w:contextualSpacing/>
    </w:pPr>
  </w:style>
  <w:style w:type="paragraph" w:customStyle="1" w:styleId="CharChar2CharCharCharCharCharCharChar">
    <w:name w:val="Char Char2 Char Char Char Char Char Char Char"/>
    <w:basedOn w:val="Norml"/>
    <w:rsid w:val="00305EA5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locked/>
    <w:rsid w:val="00D777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343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12</cp:revision>
  <dcterms:created xsi:type="dcterms:W3CDTF">2026-02-05T10:04:00Z</dcterms:created>
  <dcterms:modified xsi:type="dcterms:W3CDTF">2026-02-16T14:20:00Z</dcterms:modified>
</cp:coreProperties>
</file>